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3E" w:rsidRPr="00985514" w:rsidRDefault="00985514" w:rsidP="00DB4486">
      <w:pPr>
        <w:jc w:val="center"/>
        <w:rPr>
          <w:sz w:val="36"/>
          <w:szCs w:val="36"/>
        </w:rPr>
      </w:pPr>
      <w:r w:rsidRPr="00985514">
        <w:rPr>
          <w:rFonts w:hint="eastAsia"/>
          <w:sz w:val="36"/>
          <w:szCs w:val="36"/>
        </w:rPr>
        <w:t>生命科学学院</w:t>
      </w:r>
      <w:r w:rsidR="00DB4486" w:rsidRPr="00985514">
        <w:rPr>
          <w:rFonts w:hint="eastAsia"/>
          <w:sz w:val="36"/>
          <w:szCs w:val="36"/>
        </w:rPr>
        <w:t>实验室安全管理制度</w:t>
      </w:r>
    </w:p>
    <w:p w:rsidR="0057703E" w:rsidRPr="00DB4486" w:rsidRDefault="0057703E" w:rsidP="0057703E">
      <w:pPr>
        <w:rPr>
          <w:sz w:val="28"/>
          <w:szCs w:val="28"/>
        </w:rPr>
      </w:pPr>
    </w:p>
    <w:p w:rsidR="007B2173" w:rsidRPr="00DB4486" w:rsidRDefault="0057703E" w:rsidP="0057703E">
      <w:pPr>
        <w:rPr>
          <w:sz w:val="28"/>
          <w:szCs w:val="28"/>
        </w:rPr>
      </w:pPr>
      <w:r w:rsidRPr="00DB4486">
        <w:rPr>
          <w:sz w:val="28"/>
          <w:szCs w:val="28"/>
        </w:rPr>
        <w:t>1</w:t>
      </w:r>
      <w:r w:rsidRPr="00DB4486">
        <w:rPr>
          <w:rFonts w:hint="eastAsia"/>
          <w:sz w:val="28"/>
          <w:szCs w:val="28"/>
        </w:rPr>
        <w:t>、要严格执行</w:t>
      </w:r>
      <w:r w:rsidR="00985514">
        <w:rPr>
          <w:rFonts w:hint="eastAsia"/>
          <w:sz w:val="28"/>
          <w:szCs w:val="28"/>
        </w:rPr>
        <w:t>生物实验室</w:t>
      </w:r>
      <w:r w:rsidRPr="00DB4486">
        <w:rPr>
          <w:rFonts w:hint="eastAsia"/>
          <w:sz w:val="28"/>
          <w:szCs w:val="28"/>
        </w:rPr>
        <w:t>管理法律、法规、</w:t>
      </w:r>
      <w:r w:rsidR="00985514">
        <w:rPr>
          <w:rFonts w:hint="eastAsia"/>
          <w:sz w:val="28"/>
          <w:szCs w:val="28"/>
        </w:rPr>
        <w:t>学校</w:t>
      </w:r>
      <w:r w:rsidRPr="00DB4486">
        <w:rPr>
          <w:rFonts w:hint="eastAsia"/>
          <w:sz w:val="28"/>
          <w:szCs w:val="28"/>
        </w:rPr>
        <w:t>安全管理规定，加强实验室安全的监督和管理，对可能影响</w:t>
      </w:r>
      <w:r w:rsidR="00985514">
        <w:rPr>
          <w:rFonts w:hint="eastAsia"/>
          <w:sz w:val="28"/>
          <w:szCs w:val="28"/>
        </w:rPr>
        <w:t>科研和教学</w:t>
      </w:r>
      <w:r w:rsidRPr="00DB4486">
        <w:rPr>
          <w:rFonts w:hint="eastAsia"/>
          <w:sz w:val="28"/>
          <w:szCs w:val="28"/>
        </w:rPr>
        <w:t>工作的安全隐患进行控制</w:t>
      </w:r>
      <w:r w:rsidR="00985514">
        <w:rPr>
          <w:rFonts w:hint="eastAsia"/>
          <w:sz w:val="28"/>
          <w:szCs w:val="28"/>
        </w:rPr>
        <w:t>和整改</w:t>
      </w:r>
      <w:r w:rsidRPr="00DB4486">
        <w:rPr>
          <w:rFonts w:hint="eastAsia"/>
          <w:sz w:val="28"/>
          <w:szCs w:val="28"/>
        </w:rPr>
        <w:t>。</w:t>
      </w:r>
      <w:r w:rsidRPr="00DB4486">
        <w:rPr>
          <w:sz w:val="28"/>
          <w:szCs w:val="28"/>
        </w:rPr>
        <w:t>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sz w:val="28"/>
          <w:szCs w:val="28"/>
        </w:rPr>
        <w:t>2</w:t>
      </w:r>
      <w:r w:rsidRPr="00DB4486">
        <w:rPr>
          <w:rFonts w:hint="eastAsia"/>
          <w:sz w:val="28"/>
          <w:szCs w:val="28"/>
        </w:rPr>
        <w:t>、实验室和楼道内必须配置足够的安全防火设施。消防设备要品种合适，定期检查保养，大型精密仪器室应安装烟火自动报警装置。</w:t>
      </w:r>
      <w:r w:rsidRPr="00DB4486">
        <w:rPr>
          <w:sz w:val="28"/>
          <w:szCs w:val="28"/>
        </w:rPr>
        <w:t>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3</w:t>
      </w:r>
      <w:r w:rsidRPr="00DB4486">
        <w:rPr>
          <w:rFonts w:hint="eastAsia"/>
          <w:sz w:val="28"/>
          <w:szCs w:val="28"/>
        </w:rPr>
        <w:t>、走廊、楼梯、出口等部位和消防安全设施前要保持畅通，严禁堆放物品，并不得随意移位、损坏和挪用消防器材。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4</w:t>
      </w:r>
      <w:r w:rsidRPr="00DB4486">
        <w:rPr>
          <w:rFonts w:hint="eastAsia"/>
          <w:sz w:val="28"/>
          <w:szCs w:val="28"/>
        </w:rPr>
        <w:t>、易燃、易爆药品专人专柜存放保管，并符合危险品的管理要求。剧毒药品应由两人保管，双锁控制，存放于保险箱内。建立易燃、易爆、剧毒药品的使用登记制度。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5</w:t>
      </w:r>
      <w:r w:rsidRPr="00DB4486">
        <w:rPr>
          <w:rFonts w:hint="eastAsia"/>
          <w:sz w:val="28"/>
          <w:szCs w:val="28"/>
        </w:rPr>
        <w:t>、普通化学试剂库设在检验科内，由专人负责，并建立试剂使用登记制度。领用时应符合审批手续，并详细登记领用日期、用量、剩余量，并有领用人签字备案。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6</w:t>
      </w:r>
      <w:r w:rsidRPr="00DB4486">
        <w:rPr>
          <w:rFonts w:hint="eastAsia"/>
          <w:sz w:val="28"/>
          <w:szCs w:val="28"/>
        </w:rPr>
        <w:t>、凡使用高压、燃气、电热设备或易燃、易爆、剧毒药品试剂时，操作人员不得离开岗位。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7</w:t>
      </w:r>
      <w:r w:rsidRPr="00DB4486">
        <w:rPr>
          <w:rFonts w:hint="eastAsia"/>
          <w:sz w:val="28"/>
          <w:szCs w:val="28"/>
        </w:rPr>
        <w:t>、各种电器设备，如电炉、干燥箱、保温箱等仪器，以实验室为单位，由专人保管，并建立仪器卡片。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8</w:t>
      </w:r>
      <w:r w:rsidRPr="00DB4486">
        <w:rPr>
          <w:rFonts w:hint="eastAsia"/>
          <w:sz w:val="28"/>
          <w:szCs w:val="28"/>
        </w:rPr>
        <w:t>、做好电脑网络安全工作，防止病毒侵入，防止泄密。</w:t>
      </w:r>
    </w:p>
    <w:p w:rsidR="0057703E" w:rsidRPr="00DB4486" w:rsidRDefault="0057703E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9</w:t>
      </w:r>
      <w:r w:rsidRPr="00DB4486">
        <w:rPr>
          <w:rFonts w:hint="eastAsia"/>
          <w:sz w:val="28"/>
          <w:szCs w:val="28"/>
        </w:rPr>
        <w:t>、每天下班时，各实验室应检查水、电安全，关好门窗。确保无隐患后，方可锁门离开。值班人员要做好节假日安全保卫工作。</w:t>
      </w:r>
    </w:p>
    <w:p w:rsidR="0001067C" w:rsidRPr="00DB4486" w:rsidRDefault="0001067C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lastRenderedPageBreak/>
        <w:t>10</w:t>
      </w:r>
      <w:r w:rsidRPr="00DB4486">
        <w:rPr>
          <w:rFonts w:hint="eastAsia"/>
          <w:sz w:val="28"/>
          <w:szCs w:val="28"/>
        </w:rPr>
        <w:t>、实验过程中产生的废物、废液、废气、有毒有害的包装容器和微生物污染物均应按属性分别妥善处理。</w:t>
      </w:r>
    </w:p>
    <w:p w:rsidR="0001067C" w:rsidRPr="00DB4486" w:rsidRDefault="0001067C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11</w:t>
      </w:r>
      <w:r w:rsidRPr="00DB4486">
        <w:rPr>
          <w:rFonts w:hint="eastAsia"/>
          <w:sz w:val="28"/>
          <w:szCs w:val="28"/>
        </w:rPr>
        <w:t>、任何人发现不安全因素，应及时报告，迅速处理。</w:t>
      </w:r>
    </w:p>
    <w:p w:rsidR="0001067C" w:rsidRDefault="0001067C" w:rsidP="0057703E">
      <w:pPr>
        <w:rPr>
          <w:sz w:val="28"/>
          <w:szCs w:val="28"/>
        </w:rPr>
      </w:pPr>
      <w:r w:rsidRPr="00DB4486">
        <w:rPr>
          <w:rFonts w:hint="eastAsia"/>
          <w:sz w:val="28"/>
          <w:szCs w:val="28"/>
        </w:rPr>
        <w:t>12</w:t>
      </w:r>
      <w:r w:rsidRPr="00DB4486">
        <w:rPr>
          <w:rFonts w:hint="eastAsia"/>
          <w:sz w:val="28"/>
          <w:szCs w:val="28"/>
        </w:rPr>
        <w:t>、学院要定期检查安全制度的执行情况，并</w:t>
      </w:r>
      <w:r w:rsidR="00DB4486" w:rsidRPr="00DB4486">
        <w:rPr>
          <w:rFonts w:hint="eastAsia"/>
          <w:sz w:val="28"/>
          <w:szCs w:val="28"/>
        </w:rPr>
        <w:t>经常进行安全教育。</w:t>
      </w: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Default="00254F3E" w:rsidP="0057703E">
      <w:pPr>
        <w:rPr>
          <w:sz w:val="28"/>
          <w:szCs w:val="28"/>
        </w:rPr>
      </w:pPr>
    </w:p>
    <w:p w:rsidR="00254F3E" w:rsidRPr="00254F3E" w:rsidRDefault="00254F3E" w:rsidP="00254F3E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D7681">
        <w:rPr>
          <w:rFonts w:hint="eastAsia"/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</w:p>
    <w:sectPr w:rsidR="00254F3E" w:rsidRPr="0025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FA" w:rsidRDefault="006B5EFA" w:rsidP="00BD7681">
      <w:r>
        <w:separator/>
      </w:r>
    </w:p>
  </w:endnote>
  <w:endnote w:type="continuationSeparator" w:id="0">
    <w:p w:rsidR="006B5EFA" w:rsidRDefault="006B5EFA" w:rsidP="00BD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FA" w:rsidRDefault="006B5EFA" w:rsidP="00BD7681">
      <w:r>
        <w:separator/>
      </w:r>
    </w:p>
  </w:footnote>
  <w:footnote w:type="continuationSeparator" w:id="0">
    <w:p w:rsidR="006B5EFA" w:rsidRDefault="006B5EFA" w:rsidP="00BD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3E"/>
    <w:rsid w:val="0001067C"/>
    <w:rsid w:val="00254F3E"/>
    <w:rsid w:val="0057703E"/>
    <w:rsid w:val="006B5EFA"/>
    <w:rsid w:val="007B2173"/>
    <w:rsid w:val="00985514"/>
    <w:rsid w:val="00BD7681"/>
    <w:rsid w:val="00D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7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703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76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7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7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7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703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76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7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7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2018-11-23T02:59:00Z</dcterms:created>
  <dcterms:modified xsi:type="dcterms:W3CDTF">2021-03-29T03:20:00Z</dcterms:modified>
</cp:coreProperties>
</file>