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BC" w:rsidRDefault="0069628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学生进出校园</w:t>
      </w:r>
      <w:r w:rsidR="002F1AD6">
        <w:rPr>
          <w:rFonts w:hint="eastAsia"/>
          <w:b/>
          <w:bCs/>
          <w:sz w:val="32"/>
          <w:szCs w:val="32"/>
        </w:rPr>
        <w:t>网上</w:t>
      </w:r>
      <w:r>
        <w:rPr>
          <w:rFonts w:hint="eastAsia"/>
          <w:b/>
          <w:bCs/>
          <w:sz w:val="32"/>
          <w:szCs w:val="32"/>
        </w:rPr>
        <w:t>审批流程说明</w:t>
      </w:r>
      <w:bookmarkStart w:id="0" w:name="_GoBack"/>
      <w:bookmarkEnd w:id="0"/>
    </w:p>
    <w:p w:rsidR="00ED14BC" w:rsidRDefault="00ED14BC">
      <w:pPr>
        <w:jc w:val="center"/>
        <w:rPr>
          <w:b/>
          <w:bCs/>
        </w:rPr>
      </w:pPr>
    </w:p>
    <w:p w:rsidR="00ED14BC" w:rsidRDefault="00696286">
      <w:pPr>
        <w:numPr>
          <w:ilvl w:val="0"/>
          <w:numId w:val="1"/>
        </w:numPr>
      </w:pPr>
      <w:r>
        <w:rPr>
          <w:rFonts w:hint="eastAsia"/>
        </w:rPr>
        <w:t>进</w:t>
      </w:r>
      <w:proofErr w:type="gramStart"/>
      <w:r>
        <w:rPr>
          <w:rFonts w:hint="eastAsia"/>
        </w:rPr>
        <w:t>入微信</w:t>
      </w:r>
      <w:proofErr w:type="gramEnd"/>
      <w:r>
        <w:rPr>
          <w:rFonts w:hint="eastAsia"/>
        </w:rPr>
        <w:t>-</w:t>
      </w:r>
      <w:r>
        <w:rPr>
          <w:rFonts w:hint="eastAsia"/>
        </w:rPr>
        <w:t>通讯录</w:t>
      </w:r>
      <w:r>
        <w:rPr>
          <w:rFonts w:hint="eastAsia"/>
        </w:rPr>
        <w:t>-</w:t>
      </w:r>
      <w:r>
        <w:rPr>
          <w:rFonts w:hint="eastAsia"/>
        </w:rPr>
        <w:t>我的企业</w:t>
      </w:r>
      <w:r>
        <w:rPr>
          <w:rFonts w:hint="eastAsia"/>
        </w:rPr>
        <w:t>-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辽师</w:t>
      </w:r>
    </w:p>
    <w:p w:rsidR="00ED14BC" w:rsidRDefault="00696286">
      <w:r>
        <w:rPr>
          <w:rFonts w:hint="eastAsia"/>
          <w:noProof/>
        </w:rPr>
        <w:drawing>
          <wp:inline distT="0" distB="0" distL="114300" distR="114300">
            <wp:extent cx="3368675" cy="2806700"/>
            <wp:effectExtent l="0" t="0" r="3175" b="12700"/>
            <wp:docPr id="2" name="图片 2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BC" w:rsidRDefault="00ED14BC"/>
    <w:p w:rsidR="00ED14BC" w:rsidRDefault="00696286">
      <w:pPr>
        <w:numPr>
          <w:ilvl w:val="0"/>
          <w:numId w:val="1"/>
        </w:numPr>
      </w:pPr>
      <w:r>
        <w:rPr>
          <w:rFonts w:hint="eastAsia"/>
        </w:rPr>
        <w:t>找到“网上办事大厅”，并进入，点击下部链接“网上办事”</w:t>
      </w:r>
    </w:p>
    <w:p w:rsidR="00ED14BC" w:rsidRDefault="00696286">
      <w:r>
        <w:rPr>
          <w:noProof/>
        </w:rPr>
        <w:drawing>
          <wp:inline distT="0" distB="0" distL="114300" distR="114300">
            <wp:extent cx="5265420" cy="2710815"/>
            <wp:effectExtent l="0" t="0" r="11430" b="13335"/>
            <wp:docPr id="3" name="图片 3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BC" w:rsidRDefault="00696286">
      <w:pPr>
        <w:numPr>
          <w:ilvl w:val="0"/>
          <w:numId w:val="1"/>
        </w:numPr>
      </w:pPr>
      <w:r>
        <w:rPr>
          <w:rFonts w:hint="eastAsia"/>
        </w:rPr>
        <w:t>进入后，选择“学生业务”</w:t>
      </w:r>
    </w:p>
    <w:p w:rsidR="00ED14BC" w:rsidRDefault="00696286">
      <w:r>
        <w:rPr>
          <w:noProof/>
        </w:rPr>
        <w:lastRenderedPageBreak/>
        <w:drawing>
          <wp:inline distT="0" distB="0" distL="114300" distR="114300">
            <wp:extent cx="4032885" cy="3052445"/>
            <wp:effectExtent l="0" t="0" r="5715" b="14605"/>
            <wp:docPr id="4" name="图片 4" descr="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3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BC" w:rsidRDefault="00696286">
      <w:pPr>
        <w:ind w:firstLine="420"/>
      </w:pPr>
      <w:r>
        <w:rPr>
          <w:rFonts w:hint="eastAsia"/>
        </w:rPr>
        <w:t>学生提出申请，年级辅导员在审批同意后，申请人可按相关规则刷卡验证进入校园。</w:t>
      </w:r>
    </w:p>
    <w:p w:rsidR="00ED14BC" w:rsidRDefault="00696286">
      <w:pPr>
        <w:ind w:firstLine="420"/>
      </w:pPr>
      <w:r>
        <w:rPr>
          <w:rFonts w:hint="eastAsia"/>
        </w:rPr>
        <w:t>申请人在系统中会收到申请的审批状态推送，也可通过系统菜单，我的</w:t>
      </w:r>
      <w:r>
        <w:rPr>
          <w:rFonts w:hint="eastAsia"/>
        </w:rPr>
        <w:t>-</w:t>
      </w:r>
      <w:r>
        <w:rPr>
          <w:rFonts w:hint="eastAsia"/>
        </w:rPr>
        <w:t>我发起的，查看申请审批状态。</w:t>
      </w:r>
    </w:p>
    <w:p w:rsidR="00ED14BC" w:rsidRDefault="00696286">
      <w:pPr>
        <w:ind w:firstLine="420"/>
      </w:pPr>
      <w:r>
        <w:rPr>
          <w:noProof/>
        </w:rPr>
        <w:drawing>
          <wp:inline distT="0" distB="0" distL="114300" distR="114300">
            <wp:extent cx="2210435" cy="4790440"/>
            <wp:effectExtent l="0" t="0" r="18415" b="10160"/>
            <wp:docPr id="7" name="图片 7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BC" w:rsidRDefault="00ED14BC"/>
    <w:p w:rsidR="00ED14BC" w:rsidRDefault="00696286">
      <w:pPr>
        <w:numPr>
          <w:ilvl w:val="0"/>
          <w:numId w:val="2"/>
        </w:numPr>
      </w:pPr>
      <w:r>
        <w:rPr>
          <w:rFonts w:hint="eastAsia"/>
        </w:rPr>
        <w:t>请假（返校），请选择“在校学生外出</w:t>
      </w:r>
      <w:r>
        <w:rPr>
          <w:rFonts w:hint="eastAsia"/>
        </w:rPr>
        <w:t>\</w:t>
      </w:r>
      <w:r>
        <w:rPr>
          <w:rFonts w:hint="eastAsia"/>
        </w:rPr>
        <w:t>校外学生返校申请”，按实际情况填写申请单后，提交即可。</w:t>
      </w:r>
      <w:r>
        <w:rPr>
          <w:rFonts w:hint="eastAsia"/>
          <w:color w:val="FF0000"/>
        </w:rPr>
        <w:t>申请人只有在申请单填写的“入校时间”当日，能够刷校园卡验证进入校园</w:t>
      </w:r>
      <w:r>
        <w:rPr>
          <w:rFonts w:hint="eastAsia"/>
        </w:rPr>
        <w:t>。</w:t>
      </w:r>
    </w:p>
    <w:p w:rsidR="00ED14BC" w:rsidRDefault="00696286">
      <w:r>
        <w:rPr>
          <w:rFonts w:hint="eastAsia"/>
          <w:noProof/>
        </w:rPr>
        <w:drawing>
          <wp:inline distT="0" distB="0" distL="114300" distR="114300">
            <wp:extent cx="1485900" cy="3219450"/>
            <wp:effectExtent l="0" t="0" r="0" b="0"/>
            <wp:docPr id="8" name="图片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BC" w:rsidRDefault="00ED14BC"/>
    <w:p w:rsidR="00ED14BC" w:rsidRDefault="00696286">
      <w:pPr>
        <w:numPr>
          <w:ilvl w:val="0"/>
          <w:numId w:val="2"/>
        </w:numPr>
      </w:pPr>
      <w:r>
        <w:rPr>
          <w:rFonts w:hint="eastAsia"/>
        </w:rPr>
        <w:t>走读申请，请选择“学生走读申请”，按实际情况填写后，提交即可。</w:t>
      </w:r>
      <w:r>
        <w:rPr>
          <w:rFonts w:hint="eastAsia"/>
          <w:color w:val="FF0000"/>
        </w:rPr>
        <w:t>申请人在走读结束时间前，均可刷校园卡验证进入校园</w:t>
      </w:r>
      <w:r>
        <w:rPr>
          <w:rFonts w:hint="eastAsia"/>
        </w:rPr>
        <w:t>。到期后，用户需重新提交走读申请。</w:t>
      </w:r>
    </w:p>
    <w:p w:rsidR="00ED14BC" w:rsidRDefault="00696286">
      <w:r>
        <w:rPr>
          <w:noProof/>
        </w:rPr>
        <w:drawing>
          <wp:inline distT="0" distB="0" distL="114300" distR="114300">
            <wp:extent cx="1711325" cy="3709035"/>
            <wp:effectExtent l="0" t="0" r="3175" b="5715"/>
            <wp:docPr id="9" name="图片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BC" w:rsidRDefault="00ED14BC"/>
    <w:sectPr w:rsidR="00ED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1C1A1"/>
    <w:multiLevelType w:val="singleLevel"/>
    <w:tmpl w:val="97D1C1A1"/>
    <w:lvl w:ilvl="0">
      <w:start w:val="1"/>
      <w:numFmt w:val="decimal"/>
      <w:suff w:val="nothing"/>
      <w:lvlText w:val="%1、"/>
      <w:lvlJc w:val="left"/>
    </w:lvl>
  </w:abstractNum>
  <w:abstractNum w:abstractNumId="1">
    <w:nsid w:val="716460B3"/>
    <w:multiLevelType w:val="singleLevel"/>
    <w:tmpl w:val="716460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BC"/>
    <w:rsid w:val="002F1AD6"/>
    <w:rsid w:val="00696286"/>
    <w:rsid w:val="00ED14BC"/>
    <w:rsid w:val="134A5FF7"/>
    <w:rsid w:val="19C12BA1"/>
    <w:rsid w:val="1E9C446A"/>
    <w:rsid w:val="1FFA4EF4"/>
    <w:rsid w:val="228C3797"/>
    <w:rsid w:val="2ADC38F0"/>
    <w:rsid w:val="468F5C9D"/>
    <w:rsid w:val="4CB36374"/>
    <w:rsid w:val="4D9B0A01"/>
    <w:rsid w:val="51E607DE"/>
    <w:rsid w:val="57AA2C15"/>
    <w:rsid w:val="5C4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96286"/>
    <w:rPr>
      <w:sz w:val="18"/>
      <w:szCs w:val="18"/>
    </w:rPr>
  </w:style>
  <w:style w:type="character" w:customStyle="1" w:styleId="Char">
    <w:name w:val="批注框文本 Char"/>
    <w:basedOn w:val="a0"/>
    <w:link w:val="a3"/>
    <w:rsid w:val="006962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96286"/>
    <w:rPr>
      <w:sz w:val="18"/>
      <w:szCs w:val="18"/>
    </w:rPr>
  </w:style>
  <w:style w:type="character" w:customStyle="1" w:styleId="Char">
    <w:name w:val="批注框文本 Char"/>
    <w:basedOn w:val="a0"/>
    <w:link w:val="a3"/>
    <w:rsid w:val="006962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dqk</dc:creator>
  <cp:lastModifiedBy>崔宝华</cp:lastModifiedBy>
  <cp:revision>3</cp:revision>
  <dcterms:created xsi:type="dcterms:W3CDTF">2020-09-04T05:50:00Z</dcterms:created>
  <dcterms:modified xsi:type="dcterms:W3CDTF">2020-09-04T06:35:00Z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